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DE" w:rsidRDefault="00EF10DE" w:rsidP="00EF10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6666"/>
        </w:rPr>
      </w:pPr>
      <w:r>
        <w:rPr>
          <w:rFonts w:ascii="Times New Roman" w:eastAsia="Times New Roman" w:hAnsi="Times New Roman" w:cs="Times New Roman"/>
          <w:bCs/>
          <w:i/>
          <w:color w:val="006666"/>
        </w:rPr>
        <w:t>Победители, призеры, финалисты профессиональных и творческих конкурсов (2013 -2014 уч. год)</w:t>
      </w:r>
    </w:p>
    <w:p w:rsidR="00EF10DE" w:rsidRDefault="00EF10DE" w:rsidP="00EF10D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778"/>
        <w:gridCol w:w="1935"/>
        <w:gridCol w:w="1893"/>
      </w:tblGrid>
      <w:tr w:rsidR="00EF10DE" w:rsidRPr="00EF10DE" w:rsidTr="00EF1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</w:rPr>
            </w:pPr>
            <w:r w:rsidRPr="00EF10DE">
              <w:rPr>
                <w:rFonts w:ascii="Times New Roman" w:hAnsi="Times New Roman" w:cs="Times New Roman"/>
              </w:rPr>
              <w:t>Назв</w:t>
            </w:r>
            <w:bookmarkStart w:id="0" w:name="_GoBack"/>
            <w:bookmarkEnd w:id="0"/>
            <w:r w:rsidRPr="00EF10DE">
              <w:rPr>
                <w:rFonts w:ascii="Times New Roman" w:hAnsi="Times New Roman" w:cs="Times New Roman"/>
              </w:rPr>
              <w:t>ание конкурса, название учреждения, проводящего конкурс (из диплома, сертификата)</w:t>
            </w:r>
          </w:p>
          <w:p w:rsidR="00EF10DE" w:rsidRPr="00EF10DE" w:rsidRDefault="00EF10DE" w:rsidP="00EF10DE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EF10DE">
              <w:rPr>
                <w:rFonts w:ascii="Times New Roman" w:hAnsi="Times New Roman" w:cs="Times New Roman"/>
              </w:rPr>
              <w:t>Ф.И.О. участника/ группы участников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EF10DE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szCs w:val="24"/>
              </w:rPr>
              <w:t>методический конкурс по проблеме преподавания английского языка «</w:t>
            </w:r>
            <w:proofErr w:type="spellStart"/>
            <w:r w:rsidRPr="00EF10DE">
              <w:rPr>
                <w:rFonts w:ascii="Times New Roman" w:hAnsi="Times New Roman" w:cs="Times New Roman"/>
                <w:szCs w:val="24"/>
              </w:rPr>
              <w:t>Insight</w:t>
            </w:r>
            <w:proofErr w:type="spellEnd"/>
            <w:r w:rsidRPr="00EF10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F10DE">
              <w:rPr>
                <w:rFonts w:ascii="Times New Roman" w:hAnsi="Times New Roman" w:cs="Times New Roman"/>
                <w:szCs w:val="24"/>
              </w:rPr>
              <w:t>Teaching</w:t>
            </w:r>
            <w:proofErr w:type="spellEnd"/>
            <w:r w:rsidRPr="00EF10DE">
              <w:rPr>
                <w:rFonts w:ascii="Times New Roman" w:hAnsi="Times New Roman" w:cs="Times New Roman"/>
                <w:szCs w:val="24"/>
              </w:rPr>
              <w:t>» - презентация к уроку для 4 класса по теме: «</w:t>
            </w:r>
            <w:proofErr w:type="spellStart"/>
            <w:r w:rsidRPr="00EF10DE">
              <w:rPr>
                <w:rFonts w:ascii="Times New Roman" w:hAnsi="Times New Roman" w:cs="Times New Roman"/>
                <w:szCs w:val="24"/>
              </w:rPr>
              <w:t>Wild</w:t>
            </w:r>
            <w:proofErr w:type="spellEnd"/>
            <w:r w:rsidRPr="00EF10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F10DE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EF10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F10DE">
              <w:rPr>
                <w:rFonts w:ascii="Times New Roman" w:hAnsi="Times New Roman" w:cs="Times New Roman"/>
                <w:szCs w:val="24"/>
              </w:rPr>
              <w:t>domestic</w:t>
            </w:r>
            <w:proofErr w:type="spellEnd"/>
            <w:r w:rsidRPr="00EF10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F10DE">
              <w:rPr>
                <w:rFonts w:ascii="Times New Roman" w:hAnsi="Times New Roman" w:cs="Times New Roman"/>
                <w:szCs w:val="24"/>
              </w:rPr>
              <w:t>animals</w:t>
            </w:r>
            <w:proofErr w:type="spellEnd"/>
            <w:r w:rsidRPr="00EF10DE">
              <w:rPr>
                <w:rFonts w:ascii="Times New Roman" w:hAnsi="Times New Roman" w:cs="Times New Roman"/>
                <w:szCs w:val="24"/>
              </w:rPr>
              <w:t xml:space="preserve">», </w:t>
            </w: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Оргкомитет портала Минск-Киев-Риг</w:t>
            </w:r>
            <w:proofErr w:type="gram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а-</w:t>
            </w:r>
            <w:proofErr w:type="gram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Москва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Овдиенко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Р.А.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победителя 3 степени</w:t>
            </w:r>
          </w:p>
        </w:tc>
      </w:tr>
      <w:tr w:rsidR="00EF10DE" w:rsidRPr="00EF10DE" w:rsidTr="00EF10DE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II международный дистанционный конкурс педагогического мастерства в номинации «Сценарии мероприятий для детей, родителей» Академия образования и воспитания РФ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Шморон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О.В.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 4 степени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по проблеме преподавания английского языка “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Insight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Teaching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September’s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Shift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”  Номинация: Презентация к уроку, Международный портал English-Edu.org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Николаева Ю.Е.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лауреата</w:t>
            </w:r>
          </w:p>
        </w:tc>
      </w:tr>
      <w:tr w:rsidR="00EF10DE" w:rsidRPr="00EF10DE" w:rsidTr="00EF10DE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конкурс по проблеме преподавания английского языка “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Insight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Teaching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September’s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Shift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”  Номинация: Календарно-тематическое планирование по английскому языку, Международный портал English-Edu.org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Николаева Ю.Е.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1 степени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конкурс по проблеме преподавания английского языка “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Insight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Teaching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September’s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Shift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”  Номинация: Рабочая программа по английскому языку, Международный портал English-Edu.org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Николаева Ю.Е.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2 степени</w:t>
            </w:r>
          </w:p>
        </w:tc>
      </w:tr>
      <w:tr w:rsidR="00EF10DE" w:rsidRPr="00EF10DE" w:rsidTr="00EF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pStyle w:val="a3"/>
              <w:spacing w:before="0" w:beforeAutospacing="0" w:after="0" w:afterAutospacing="0"/>
              <w:rPr>
                <w:bCs w:val="0"/>
                <w:sz w:val="20"/>
              </w:rPr>
            </w:pPr>
            <w:r w:rsidRPr="00EF10DE">
              <w:rPr>
                <w:bCs w:val="0"/>
                <w:sz w:val="20"/>
              </w:rPr>
              <w:t xml:space="preserve">конкурс образовательных сайтов “Педагогический рейтинг </w:t>
            </w:r>
            <w:proofErr w:type="spellStart"/>
            <w:r w:rsidRPr="00EF10DE">
              <w:rPr>
                <w:bCs w:val="0"/>
                <w:sz w:val="20"/>
              </w:rPr>
              <w:t>рунета</w:t>
            </w:r>
            <w:proofErr w:type="spellEnd"/>
            <w:r w:rsidRPr="00EF10DE">
              <w:rPr>
                <w:bCs w:val="0"/>
                <w:sz w:val="20"/>
              </w:rPr>
              <w:t xml:space="preserve">” </w:t>
            </w:r>
            <w:r w:rsidRPr="00EF10DE">
              <w:rPr>
                <w:b/>
                <w:sz w:val="20"/>
              </w:rPr>
              <w:t>Электронный журнал "Педагогический Рейтинг Рунета"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Таштиева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Л.В.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Василенко Е.М.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Непеина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А.С.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за 3 место                      Диплом за 3 место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за 2 место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«Конкурс презентаций», Всероссийский портал интерактивных проектов «Учитель»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Ольшанская О.А.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II степени</w:t>
            </w:r>
          </w:p>
        </w:tc>
      </w:tr>
      <w:tr w:rsidR="00EF10DE" w:rsidRPr="00EF10DE" w:rsidTr="00EF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методических разработок «Лучший сценарий урока (занятия)», ИМЦ МАУНЕД «МАГИСТР»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Ольшанская О.А.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Суханова В.А.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II степени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III степени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фестиваль «Калейдоскоп образовательных событий», Томский Государственный педагогический университет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Таштиева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Л.В.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за 2 место</w:t>
            </w:r>
          </w:p>
        </w:tc>
      </w:tr>
      <w:tr w:rsidR="00EF10DE" w:rsidRPr="00EF10DE" w:rsidTr="00EF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творческий конкурс для педагогов «Мое призвание </w:t>
            </w:r>
            <w:proofErr w:type="gram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–У</w:t>
            </w:r>
            <w:proofErr w:type="gram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читель!» Академия Развития Творчества «Арт-талант»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Белых О.В.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за 1 место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13 конкурс «Интерактивный Учитель -2013» Всероссийский Электронный журнал Учитель РФ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pStyle w:val="a4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eastAsia="Times New Roman" w:hAnsi="Times New Roman"/>
                <w:bCs/>
                <w:sz w:val="20"/>
                <w:szCs w:val="24"/>
              </w:rPr>
              <w:t>Жоробекова</w:t>
            </w:r>
            <w:proofErr w:type="spellEnd"/>
            <w:r w:rsidRPr="00EF10DE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С.Т.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победителя 3 степени</w:t>
            </w:r>
          </w:p>
        </w:tc>
      </w:tr>
      <w:tr w:rsidR="00EF10DE" w:rsidRPr="00EF10DE" w:rsidTr="00EF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06.13 конкурс «Лучшая организация </w:t>
            </w:r>
            <w:proofErr w:type="gram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внеклассного</w:t>
            </w:r>
            <w:proofErr w:type="gram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 гражданского, патриотического и духовно- нравственного воспитания-2013г» Академия РАМТН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Стрюк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О.В.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1степени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«Лучшая презентация к уроку», ИМЦ МАУНЕД «МАГИСТР»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Речкина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Т.В.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3 степени</w:t>
            </w:r>
          </w:p>
        </w:tc>
      </w:tr>
      <w:tr w:rsidR="00EF10DE" w:rsidRPr="00EF10DE" w:rsidTr="00EF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«Педагогические идеи и технологии на уроках обществоведческого цикла с применением ИКТ» ИМЦ МАУНЕД «МАГИСТР»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Казакова Н.Н.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победителя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«Педагогические идеи и технологии на уроках гуманитарного цикла с применением ИКТ». Социальный проект, ИМЦ МАУНЕД «МАГИСТР»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Цой Н.Л.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III степени</w:t>
            </w:r>
          </w:p>
        </w:tc>
      </w:tr>
      <w:tr w:rsidR="00EF10DE" w:rsidRPr="00EF10DE" w:rsidTr="00EF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фестиваль исследовательских и творческих работ. Социальный проект. Издательский дом «Первое сентября»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№ 241-873-416/П-11.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«Интерактивный Учитель -2013», Электронный журнал Учитель РФ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Жданова О.В.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победителя 3 степени</w:t>
            </w:r>
          </w:p>
        </w:tc>
      </w:tr>
      <w:tr w:rsidR="00EF10DE" w:rsidRPr="00EF10DE" w:rsidTr="00EF10D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lastRenderedPageBreak/>
              <w:t>конкурс «Интерактивный Учитель -2013» номинация «Педагог-предметник», Электронный журнал Учитель РФ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Бояринцева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Л.В.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Николаева Ю.Е.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Овдиенко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Р.А.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Кузнецова Л.Н.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Широкова С.П.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Сертификат участника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I степени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II степени Диплом II степени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VIII фестиваль проектов среди общеобразовательных учреждений г. Томска и Томской области, а также регионов Сибири и Дальнего Востока, ТОИПКРО РМЦ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Николаева Ю.Е.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2 степени</w:t>
            </w:r>
          </w:p>
        </w:tc>
      </w:tr>
      <w:tr w:rsidR="00EF10DE" w:rsidRPr="00EF10DE" w:rsidTr="00EF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«Лагерь – территория здоровья», Департамент образования ТО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Ольшанская О.А.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за 2 место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«Формирование культуры здорового питания обучающихся, воспитанников», ТОИПКРО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Ольшанская О.А.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за 1 место</w:t>
            </w:r>
          </w:p>
        </w:tc>
      </w:tr>
      <w:tr w:rsidR="00EF10DE" w:rsidRPr="00EF10DE" w:rsidTr="00EF10D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программ и методических разработок по профилактике, формированию основ здорового образа жизни, основ безопасности жизнедеятельности у детей и молодежи «Профилактик</w:t>
            </w:r>
            <w:proofErr w:type="gram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а-</w:t>
            </w:r>
            <w:proofErr w:type="gram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 путь к здоровью!» Департамент общего образования Томской области институт повышения квалификации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Столбенников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Н.Н.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1 степени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«Рыцарь в образовании» ТОИПКРО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Филимонов П.И.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2 степени</w:t>
            </w:r>
          </w:p>
        </w:tc>
      </w:tr>
      <w:tr w:rsidR="00EF10DE" w:rsidRPr="00EF10DE" w:rsidTr="00EF10DE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проектов «Мир и голуби», ТОИПКРО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Жоробекова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С.Т.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за 1 место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«Овеянный славой герб наш и флаг», номинация «Методические разработки» администрация г. о. Стрежевой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pStyle w:val="a4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EF10DE">
              <w:rPr>
                <w:rFonts w:ascii="Times New Roman" w:eastAsia="Times New Roman" w:hAnsi="Times New Roman"/>
                <w:bCs/>
                <w:sz w:val="20"/>
                <w:szCs w:val="24"/>
              </w:rPr>
              <w:t>Ольшанская О.А.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за 3 место</w:t>
            </w:r>
          </w:p>
        </w:tc>
      </w:tr>
      <w:tr w:rsidR="00EF10DE" w:rsidRPr="00EF10DE" w:rsidTr="00EF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09.13 конкурс «Лагерь – территория здоровья», УО г. о. Стрежевой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Ольшанская О.А.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за 1 место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профессионального мастерства в муниципальной системе образования городского округа Стрежевой в номинации «Учитель года», УО Администрации городского округа Стрежевой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Суханова В.А.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призёра – 2 место</w:t>
            </w:r>
          </w:p>
        </w:tc>
      </w:tr>
      <w:tr w:rsidR="00EF10DE" w:rsidRPr="00EF10DE" w:rsidTr="00EF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на лучший публичный доклад системы образования,  УО г. о. Стрежевой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Рябченко Г.Н.</w:t>
            </w:r>
          </w:p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победителя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конкурс методических разработок педагогов образовательных учреждений в номинации «Рабочие программы педагогов по предметам, разработанные в соответствии с ФГОС ОО» УО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г.о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. Стрежевой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Порошина Е.Б.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финалиста</w:t>
            </w:r>
          </w:p>
        </w:tc>
      </w:tr>
      <w:tr w:rsidR="00EF10DE" w:rsidRPr="00EF10DE" w:rsidTr="00EF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 xml:space="preserve">конкурс методических разработок педагогов образовательных учреждений в номинации «Рабочие программы педагогов по предметам, разработанные в соответствии с ФГОС ОО» УО </w:t>
            </w:r>
            <w:proofErr w:type="spellStart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г.о</w:t>
            </w:r>
            <w:proofErr w:type="spellEnd"/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. Стрежевой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Будовая</w:t>
            </w:r>
            <w:proofErr w:type="spellEnd"/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О.В.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финалиста</w:t>
            </w:r>
          </w:p>
        </w:tc>
      </w:tr>
      <w:tr w:rsidR="00EF10DE" w:rsidRPr="00EF10DE" w:rsidTr="00EF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EF10DE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EF10DE">
              <w:rPr>
                <w:rFonts w:ascii="Times New Roman" w:hAnsi="Times New Roman" w:cs="Times New Roman"/>
                <w:bCs w:val="0"/>
                <w:szCs w:val="24"/>
              </w:rPr>
              <w:t>конкурс методических разработок педагогов образовательных учреждений в номинации «Методические разработки педагогов по духовно-нравственному воспитанию детей» УО г. о. Стрежевой.</w:t>
            </w:r>
          </w:p>
        </w:tc>
        <w:tc>
          <w:tcPr>
            <w:tcW w:w="1935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Николаева Ю.Е.</w:t>
            </w:r>
          </w:p>
        </w:tc>
        <w:tc>
          <w:tcPr>
            <w:tcW w:w="18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EF10DE" w:rsidRPr="00EF10DE" w:rsidRDefault="00EF10DE" w:rsidP="00666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F10DE">
              <w:rPr>
                <w:rFonts w:ascii="Times New Roman" w:hAnsi="Times New Roman" w:cs="Times New Roman"/>
                <w:bCs/>
                <w:sz w:val="20"/>
                <w:szCs w:val="24"/>
              </w:rPr>
              <w:t>Диплом финалиста</w:t>
            </w:r>
          </w:p>
        </w:tc>
      </w:tr>
    </w:tbl>
    <w:p w:rsidR="00EF10DE" w:rsidRDefault="00EF10DE" w:rsidP="00EF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A56" w:rsidRDefault="00EF10DE" w:rsidP="00EF10DE"/>
    <w:sectPr w:rsidR="00AF7A56" w:rsidSect="00EF10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DE"/>
    <w:rsid w:val="006056D9"/>
    <w:rsid w:val="00AA19CE"/>
    <w:rsid w:val="00C104C6"/>
    <w:rsid w:val="00E96E75"/>
    <w:rsid w:val="00E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himmer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DE"/>
    <w:rPr>
      <w:rFonts w:asciiTheme="minorHAnsi" w:eastAsiaTheme="minorEastAsia" w:hAnsiTheme="minorHAnsi" w:cstheme="minorBidi"/>
      <w:sz w:val="22"/>
      <w:szCs w:val="22"/>
      <w:effect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тиль1"/>
    <w:basedOn w:val="1-3"/>
    <w:uiPriority w:val="99"/>
    <w:rsid w:val="00EF10DE"/>
    <w:rPr>
      <w:rFonts w:eastAsia="Times New Roman"/>
      <w:color w:val="1C230F"/>
      <w:szCs w:val="20"/>
      <w:effect w:val="none"/>
      <w:lang w:eastAsia="ru-RU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pPr>
        <w:jc w:val="center"/>
      </w:pPr>
      <w:rPr>
        <w:rFonts w:ascii="Times New Roman" w:hAnsi="Times New Roman" w:cs="Times New Roman"/>
        <w:b w:val="0"/>
        <w:bCs/>
        <w:color w:val="FFFFFF"/>
        <w:sz w:val="20"/>
      </w:rPr>
      <w:tblPr/>
      <w:tcPr>
        <w:shd w:val="clear" w:color="auto" w:fill="76923C"/>
      </w:tcPr>
    </w:tblStylePr>
    <w:tblStylePr w:type="lastRow">
      <w:rPr>
        <w:rFonts w:cs="Times New Roman"/>
        <w:b w:val="0"/>
        <w:bCs/>
        <w:color w:val="1C230F"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 w:val="0"/>
        <w:bCs/>
        <w:sz w:val="20"/>
      </w:rPr>
    </w:tblStylePr>
    <w:tblStylePr w:type="lastCol">
      <w:pPr>
        <w:jc w:val="center"/>
      </w:pPr>
      <w:rPr>
        <w:rFonts w:cs="Times New Roman"/>
        <w:b w:val="0"/>
        <w:bCs/>
        <w:sz w:val="24"/>
      </w:rPr>
    </w:tblStylePr>
    <w:tblStylePr w:type="band1Vert">
      <w:pPr>
        <w:jc w:val="center"/>
      </w:pPr>
      <w:rPr>
        <w:rFonts w:cs="Times New Roman"/>
      </w:rPr>
      <w:tblPr/>
      <w:tcPr>
        <w:shd w:val="clear" w:color="auto" w:fill="CDDDAC"/>
      </w:tcPr>
    </w:tblStylePr>
    <w:tblStylePr w:type="band2Vert">
      <w:pPr>
        <w:jc w:val="center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4">
    <w:name w:val="List Paragraph"/>
    <w:basedOn w:val="a"/>
    <w:uiPriority w:val="34"/>
    <w:qFormat/>
    <w:rsid w:val="00EF10D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1-3">
    <w:name w:val="Medium Grid 1 Accent 3"/>
    <w:basedOn w:val="a1"/>
    <w:uiPriority w:val="67"/>
    <w:rsid w:val="00EF10D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himmer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DE"/>
    <w:rPr>
      <w:rFonts w:asciiTheme="minorHAnsi" w:eastAsiaTheme="minorEastAsia" w:hAnsiTheme="minorHAnsi" w:cstheme="minorBidi"/>
      <w:sz w:val="22"/>
      <w:szCs w:val="22"/>
      <w:effect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тиль1"/>
    <w:basedOn w:val="1-3"/>
    <w:uiPriority w:val="99"/>
    <w:rsid w:val="00EF10DE"/>
    <w:rPr>
      <w:rFonts w:eastAsia="Times New Roman"/>
      <w:color w:val="1C230F"/>
      <w:szCs w:val="20"/>
      <w:effect w:val="none"/>
      <w:lang w:eastAsia="ru-RU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pPr>
        <w:jc w:val="center"/>
      </w:pPr>
      <w:rPr>
        <w:rFonts w:ascii="Times New Roman" w:hAnsi="Times New Roman" w:cs="Times New Roman"/>
        <w:b w:val="0"/>
        <w:bCs/>
        <w:color w:val="FFFFFF"/>
        <w:sz w:val="20"/>
      </w:rPr>
      <w:tblPr/>
      <w:tcPr>
        <w:shd w:val="clear" w:color="auto" w:fill="76923C"/>
      </w:tcPr>
    </w:tblStylePr>
    <w:tblStylePr w:type="lastRow">
      <w:rPr>
        <w:rFonts w:cs="Times New Roman"/>
        <w:b w:val="0"/>
        <w:bCs/>
        <w:color w:val="1C230F"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 w:val="0"/>
        <w:bCs/>
        <w:sz w:val="20"/>
      </w:rPr>
    </w:tblStylePr>
    <w:tblStylePr w:type="lastCol">
      <w:pPr>
        <w:jc w:val="center"/>
      </w:pPr>
      <w:rPr>
        <w:rFonts w:cs="Times New Roman"/>
        <w:b w:val="0"/>
        <w:bCs/>
        <w:sz w:val="24"/>
      </w:rPr>
    </w:tblStylePr>
    <w:tblStylePr w:type="band1Vert">
      <w:pPr>
        <w:jc w:val="center"/>
      </w:pPr>
      <w:rPr>
        <w:rFonts w:cs="Times New Roman"/>
      </w:rPr>
      <w:tblPr/>
      <w:tcPr>
        <w:shd w:val="clear" w:color="auto" w:fill="CDDDAC"/>
      </w:tcPr>
    </w:tblStylePr>
    <w:tblStylePr w:type="band2Vert">
      <w:pPr>
        <w:jc w:val="center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4">
    <w:name w:val="List Paragraph"/>
    <w:basedOn w:val="a"/>
    <w:uiPriority w:val="34"/>
    <w:qFormat/>
    <w:rsid w:val="00EF10D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1-3">
    <w:name w:val="Medium Grid 1 Accent 3"/>
    <w:basedOn w:val="a1"/>
    <w:uiPriority w:val="67"/>
    <w:rsid w:val="00EF10D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Стрюк Светлана Алексеевна</dc:creator>
  <cp:lastModifiedBy>Стрюк Светлана Алексеевна</cp:lastModifiedBy>
  <cp:revision>1</cp:revision>
  <dcterms:created xsi:type="dcterms:W3CDTF">2015-02-12T11:41:00Z</dcterms:created>
  <dcterms:modified xsi:type="dcterms:W3CDTF">2015-02-12T11:43:00Z</dcterms:modified>
</cp:coreProperties>
</file>