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5C" w:rsidRPr="005C3101" w:rsidRDefault="0029055C" w:rsidP="002905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31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055C" w:rsidRPr="005C3101" w:rsidRDefault="0029055C" w:rsidP="0029055C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101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bookmarkEnd w:id="0"/>
      <w:r w:rsidRPr="005C3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55C" w:rsidRPr="005C3101" w:rsidRDefault="0029055C" w:rsidP="0029055C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101">
        <w:rPr>
          <w:rFonts w:ascii="Times New Roman" w:hAnsi="Times New Roman" w:cs="Times New Roman"/>
          <w:i/>
          <w:sz w:val="24"/>
          <w:szCs w:val="24"/>
        </w:rPr>
        <w:t>Ученического самоуправления "Школьная Галактика"</w:t>
      </w:r>
    </w:p>
    <w:p w:rsidR="0029055C" w:rsidRPr="005C3101" w:rsidRDefault="0029055C" w:rsidP="0029055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31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C3101">
        <w:rPr>
          <w:rFonts w:ascii="Times New Roman" w:hAnsi="Times New Roman" w:cs="Times New Roman"/>
          <w:i/>
          <w:sz w:val="24"/>
          <w:szCs w:val="24"/>
        </w:rPr>
        <w:t>5.09.2014                                                                      № 1</w:t>
      </w:r>
    </w:p>
    <w:p w:rsidR="0029055C" w:rsidRPr="005C3101" w:rsidRDefault="0029055C" w:rsidP="0029055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>Об итогах голосования на выборах в на пост председателя Ученического самоуправления "Школьная Галактика"</w:t>
      </w:r>
    </w:p>
    <w:p w:rsidR="0029055C" w:rsidRPr="005C3101" w:rsidRDefault="0029055C" w:rsidP="0029055C">
      <w:pPr>
        <w:tabs>
          <w:tab w:val="left" w:pos="7751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об Ученическом Совете </w:t>
      </w:r>
    </w:p>
    <w:p w:rsidR="0029055C" w:rsidRPr="005C3101" w:rsidRDefault="0029055C" w:rsidP="0029055C">
      <w:pPr>
        <w:tabs>
          <w:tab w:val="left" w:pos="77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>Комиссия постановила:</w:t>
      </w:r>
    </w:p>
    <w:p w:rsidR="0029055C" w:rsidRPr="005C3101" w:rsidRDefault="0029055C" w:rsidP="0029055C">
      <w:pPr>
        <w:tabs>
          <w:tab w:val="left" w:pos="77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>Назначить на пост председателя Ученического Совета "Школьная Галактика" Сафонову Викторию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55C" w:rsidTr="0029055C">
        <w:tc>
          <w:tcPr>
            <w:tcW w:w="4672" w:type="dxa"/>
          </w:tcPr>
          <w:p w:rsidR="0029055C" w:rsidRPr="005C3101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1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9055C" w:rsidRPr="005C3101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1">
              <w:rPr>
                <w:rFonts w:ascii="Times New Roman" w:hAnsi="Times New Roman" w:cs="Times New Roman"/>
                <w:sz w:val="24"/>
                <w:szCs w:val="24"/>
              </w:rPr>
              <w:t>Членов Избирательной комиссии:</w:t>
            </w:r>
          </w:p>
          <w:p w:rsidR="0029055C" w:rsidRPr="005C3101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1">
              <w:rPr>
                <w:rFonts w:ascii="Times New Roman" w:hAnsi="Times New Roman" w:cs="Times New Roman"/>
                <w:sz w:val="24"/>
                <w:szCs w:val="24"/>
              </w:rPr>
              <w:t>Алькина Людмила Ивановна</w:t>
            </w:r>
          </w:p>
          <w:p w:rsidR="0029055C" w:rsidRPr="005C3101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1">
              <w:rPr>
                <w:rFonts w:ascii="Times New Roman" w:hAnsi="Times New Roman" w:cs="Times New Roman"/>
                <w:sz w:val="24"/>
                <w:szCs w:val="24"/>
              </w:rPr>
              <w:t>Идрисов Денис Маратович</w:t>
            </w:r>
          </w:p>
          <w:p w:rsidR="0029055C" w:rsidRPr="0029055C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1">
              <w:rPr>
                <w:rFonts w:ascii="Times New Roman" w:hAnsi="Times New Roman" w:cs="Times New Roman"/>
                <w:sz w:val="24"/>
                <w:szCs w:val="24"/>
              </w:rPr>
              <w:t>Глебов Артур  Олегович</w:t>
            </w:r>
          </w:p>
        </w:tc>
        <w:tc>
          <w:tcPr>
            <w:tcW w:w="4673" w:type="dxa"/>
          </w:tcPr>
          <w:p w:rsidR="0029055C" w:rsidRPr="005C3101" w:rsidRDefault="0029055C" w:rsidP="0029055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01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  <w:p w:rsidR="0029055C" w:rsidRDefault="0029055C" w:rsidP="0029055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наблюдателей:</w:t>
            </w:r>
          </w:p>
          <w:p w:rsidR="0029055C" w:rsidRPr="0029055C" w:rsidRDefault="0029055C" w:rsidP="0029055C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ЕфановаАлександра </w:t>
            </w:r>
            <w:r w:rsidRPr="005C3101">
              <w:rPr>
                <w:rFonts w:ascii="Times New Roman" w:hAnsi="Times New Roman"/>
                <w:sz w:val="24"/>
                <w:szCs w:val="24"/>
              </w:rPr>
              <w:t xml:space="preserve">Вячеславовна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C3101">
              <w:rPr>
                <w:rFonts w:ascii="Times New Roman" w:hAnsi="Times New Roman"/>
                <w:sz w:val="24"/>
                <w:szCs w:val="24"/>
              </w:rPr>
              <w:t>Денисов Петр Алексеевич</w:t>
            </w:r>
          </w:p>
        </w:tc>
      </w:tr>
    </w:tbl>
    <w:p w:rsidR="0029055C" w:rsidRPr="005C3101" w:rsidRDefault="0029055C" w:rsidP="0029055C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9055C" w:rsidRPr="005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A59"/>
    <w:multiLevelType w:val="hybridMultilevel"/>
    <w:tmpl w:val="43B83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70A3C"/>
    <w:multiLevelType w:val="hybridMultilevel"/>
    <w:tmpl w:val="FBA8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5C"/>
    <w:rsid w:val="00173BCC"/>
    <w:rsid w:val="0029055C"/>
    <w:rsid w:val="00300DD9"/>
    <w:rsid w:val="00736949"/>
    <w:rsid w:val="00B02E58"/>
    <w:rsid w:val="00B73D12"/>
    <w:rsid w:val="00B94C4D"/>
    <w:rsid w:val="00EF4AF5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0ADA"/>
  <w15:chartTrackingRefBased/>
  <w15:docId w15:val="{3C4592DB-4E0D-402C-9D9A-48340F5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5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905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055C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290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9055C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2905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90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29055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">
    <w:name w:val="Light Grid Accent 3"/>
    <w:basedOn w:val="a1"/>
    <w:uiPriority w:val="62"/>
    <w:rsid w:val="002905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">
    <w:name w:val="Light Grid Accent 2"/>
    <w:basedOn w:val="a1"/>
    <w:uiPriority w:val="62"/>
    <w:rsid w:val="0029055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a">
    <w:name w:val="Table Grid"/>
    <w:basedOn w:val="a1"/>
    <w:uiPriority w:val="39"/>
    <w:rsid w:val="0029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 Роман Константинович</dc:creator>
  <cp:keywords/>
  <dc:description/>
  <cp:lastModifiedBy>Соломин Роман Константинович</cp:lastModifiedBy>
  <cp:revision>1</cp:revision>
  <dcterms:created xsi:type="dcterms:W3CDTF">2016-02-17T03:44:00Z</dcterms:created>
  <dcterms:modified xsi:type="dcterms:W3CDTF">2016-02-17T03:48:00Z</dcterms:modified>
</cp:coreProperties>
</file>