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D9" w:rsidRPr="00AF53D9" w:rsidRDefault="00AF53D9" w:rsidP="00AF53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F53D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Информация Федеральной службы по надзору в сфере защиты прав потребителей и благополучия человека от 1 сентября 2020 г. "О профилактике заболеваний в школе: 10 шагов к здоровью школьника"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сентября 2020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0" w:name="57fa4d6b12b8be1a0"/>
      <w:bookmarkEnd w:id="0"/>
      <w:r w:rsidRPr="00AF53D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Памятка для детей по профилактике заболеваний в школе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F53D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10 шагов к здоровью школьника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Перед выходом в школу проверь в портфеле наличие антисептических салфеток.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Обрати особое внимание на подбор одежды.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Помни про значимость </w:t>
      </w:r>
      <w:proofErr w:type="gramStart"/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комфортного</w:t>
      </w:r>
      <w:proofErr w:type="gramEnd"/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теплоощущения</w:t>
      </w:r>
      <w:proofErr w:type="spellEnd"/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 перегревайся и не переохлаждайся.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школе надевай сменную обувь.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Ежедневно измеряй температуру тела.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входе в школу проходи через специально оборудованный фильтр, тебе измерят температуру тела.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волнуйся при измерении температуры.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Температуру измерят взрослые с помощью бесконтактного термометра.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температура будет выше 37,0</w:t>
      </w:r>
      <w:proofErr w:type="gramStart"/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тебе окажут медицинскую помощь.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Занимайся в одном кабинете, закрепленным за классом.</w:t>
      </w:r>
      <w:proofErr w:type="gramEnd"/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- не забывай об этом.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Что делать на переменах?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переменах выполни упражнения на расслабление мышц спины и шеи, гимнастку для глаз.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неорганизованно - в туалет, медицинский кабинет.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6) Учись правильно прикрывать нос при чихании.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чихании, кашле прикрывай нос и рот одноразовыми салфетками или локтевым сгибом руки.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Береги здоровье окружающих людей.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Регулярно проветривай помещения.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Организуй в классе сквозное проветривание во время отсутствия детей в кабинете -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Помни, что недостаток кислорода во вдыхаемом воздухе ухудшает самочувствие и снижает устойчивость организма к вирусам и бактериям.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Не забывай делать физкультминутки во время урока.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Питайся правильно.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Помни, что горячее и здоровое питание в школе - залог хорошего самочувствия, гармоничного роста и развития, стойкого иммунитета и отличного настроения.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едой не забывай мыть руки.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Съедай все, не оставляй в тарелке столь нужные для организма витамины и микроэлементы.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10) Правильно и регулярно </w:t>
      </w:r>
      <w:proofErr w:type="gramStart"/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мой</w:t>
      </w:r>
      <w:proofErr w:type="gramEnd"/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руки.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Руки намыливай и </w:t>
      </w:r>
      <w:proofErr w:type="gramStart"/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мой</w:t>
      </w:r>
      <w:proofErr w:type="gramEnd"/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 теплой проточной водой - ладони, пальцы, межпальцевые промежутки, тыльные поверхности кистей.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Ополаскивай руки.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Суммарно время мытья рук должно составлять не менее 30 секунд.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Руки </w:t>
      </w:r>
      <w:proofErr w:type="gramStart"/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мой</w:t>
      </w:r>
      <w:proofErr w:type="gramEnd"/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после каждого посещения туалета, перед и после еды, после занятий физкультурой.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b1712f9ebd5a2996review"/>
      <w:bookmarkEnd w:id="1"/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AF5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 </w:t>
      </w:r>
      <w:hyperlink r:id="rId4" w:anchor="ixzz6ZbX1TVLO" w:tgtFrame="_blank" w:history="1">
        <w:r w:rsidRPr="00AF53D9">
          <w:rPr>
            <w:rFonts w:ascii="Arial" w:eastAsia="Times New Roman" w:hAnsi="Arial" w:cs="Arial"/>
            <w:color w:val="003399"/>
            <w:sz w:val="21"/>
            <w:u w:val="single"/>
            <w:lang w:eastAsia="ru-RU"/>
          </w:rPr>
          <w:t>http://www.garant.ru/products/ipo/prime/doc/74483444/#ixzz6ZbX1TVLO</w:t>
        </w:r>
      </w:hyperlink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уважением,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Начальник юридического отдела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Управления образования Администрации городского округа Стрежевой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Боровик Сергей Николаевич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(38259) 5-98-39</w:t>
      </w:r>
    </w:p>
    <w:p w:rsidR="00AF53D9" w:rsidRPr="00AF53D9" w:rsidRDefault="00AF53D9" w:rsidP="00AF53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5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F53D9" w:rsidRPr="00AF53D9" w:rsidRDefault="00AF53D9" w:rsidP="00AF5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53D9">
        <w:rPr>
          <w:rFonts w:ascii="Helvetica" w:eastAsia="Times New Roman" w:hAnsi="Helvetica" w:cs="Helvetica"/>
          <w:b/>
          <w:bCs/>
          <w:color w:val="FFFFFF"/>
          <w:sz w:val="28"/>
          <w:lang w:eastAsia="ru-RU"/>
        </w:rPr>
        <w:t>ВИ</w:t>
      </w:r>
    </w:p>
    <w:sectPr w:rsidR="00AF53D9" w:rsidRPr="00AF53D9" w:rsidSect="007B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3D9"/>
    <w:rsid w:val="007B687B"/>
    <w:rsid w:val="00AF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7B"/>
  </w:style>
  <w:style w:type="paragraph" w:styleId="2">
    <w:name w:val="heading 2"/>
    <w:basedOn w:val="a"/>
    <w:link w:val="20"/>
    <w:uiPriority w:val="9"/>
    <w:qFormat/>
    <w:rsid w:val="00AF5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5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5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53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28bf8a64b8551e1msonormal">
    <w:name w:val="228bf8a64b8551e1msonormal"/>
    <w:basedOn w:val="a"/>
    <w:rsid w:val="00AF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53D9"/>
    <w:rPr>
      <w:color w:val="0000FF"/>
      <w:u w:val="single"/>
    </w:rPr>
  </w:style>
  <w:style w:type="character" w:customStyle="1" w:styleId="mail-user-avatar">
    <w:name w:val="mail-user-avatar"/>
    <w:basedOn w:val="a0"/>
    <w:rsid w:val="00AF53D9"/>
  </w:style>
  <w:style w:type="character" w:customStyle="1" w:styleId="mail-ui-link">
    <w:name w:val="mail-ui-link"/>
    <w:basedOn w:val="a0"/>
    <w:rsid w:val="00AF53D9"/>
  </w:style>
  <w:style w:type="character" w:customStyle="1" w:styleId="mail-app-footer-item">
    <w:name w:val="mail-app-footer-item"/>
    <w:basedOn w:val="a0"/>
    <w:rsid w:val="00AF53D9"/>
  </w:style>
  <w:style w:type="character" w:customStyle="1" w:styleId="mail-app-footer-subitem">
    <w:name w:val="mail-app-footer-subitem"/>
    <w:basedOn w:val="a0"/>
    <w:rsid w:val="00AF5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2899">
                      <w:marLeft w:val="0"/>
                      <w:marRight w:val="3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1437344">
                  <w:marLeft w:val="0"/>
                  <w:marRight w:val="394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9053">
                                  <w:marLeft w:val="14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8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44834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Ирина Владимировна</dc:creator>
  <cp:keywords/>
  <dc:description/>
  <cp:lastModifiedBy>Воронова Ирина Владимировна</cp:lastModifiedBy>
  <cp:revision>2</cp:revision>
  <dcterms:created xsi:type="dcterms:W3CDTF">2020-10-01T08:19:00Z</dcterms:created>
  <dcterms:modified xsi:type="dcterms:W3CDTF">2020-10-01T08:20:00Z</dcterms:modified>
</cp:coreProperties>
</file>