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AD458" w14:textId="77777777" w:rsidR="00545E0F" w:rsidRPr="00545E0F" w:rsidRDefault="00545E0F" w:rsidP="00545E0F">
      <w:pPr>
        <w:shd w:val="clear" w:color="auto" w:fill="FFFFFF"/>
        <w:spacing w:before="100" w:beforeAutospacing="1" w:after="100" w:afterAutospacing="1" w:line="240" w:lineRule="auto"/>
        <w:outlineLvl w:val="1"/>
        <w:rPr>
          <w:rFonts w:ascii="Arial" w:eastAsia="Times New Roman" w:hAnsi="Arial" w:cs="Arial"/>
          <w:b/>
          <w:bCs/>
          <w:color w:val="262626"/>
          <w:sz w:val="36"/>
          <w:szCs w:val="36"/>
          <w:lang w:eastAsia="ru-RU"/>
        </w:rPr>
      </w:pPr>
      <w:r w:rsidRPr="00545E0F">
        <w:rPr>
          <w:rFonts w:ascii="Arial" w:eastAsia="Times New Roman" w:hAnsi="Arial" w:cs="Arial"/>
          <w:b/>
          <w:bCs/>
          <w:color w:val="262626"/>
          <w:sz w:val="36"/>
          <w:szCs w:val="36"/>
          <w:lang w:eastAsia="ru-RU"/>
        </w:rPr>
        <w:t>Информация Федеральной службы по надзору в сфере защиты прав потребителей и благополучия человека от 25 сентября 2020 г. "О рекомендациях по режиму дня для школьников"</w:t>
      </w:r>
    </w:p>
    <w:p w14:paraId="6FB119CB"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30 сентября 2020</w:t>
      </w:r>
    </w:p>
    <w:p w14:paraId="78377B2D"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bookmarkStart w:id="0" w:name="0"/>
      <w:bookmarkEnd w:id="0"/>
      <w:r w:rsidRPr="00545E0F">
        <w:rPr>
          <w:rFonts w:ascii="Arial" w:eastAsia="Times New Roman" w:hAnsi="Arial" w:cs="Arial"/>
          <w:color w:val="000000"/>
          <w:sz w:val="21"/>
          <w:szCs w:val="21"/>
          <w:lang w:eastAsia="ru-RU"/>
        </w:rPr>
        <w:t>Роспотребнадзор напоминает, что в повседневной жизни школьника очень важно соблюдать режим дня. Это дисциплинирует, помогает быть собранным. Особенно это актуально для первоклассников, так как помогает им привыкнуть к новой жизни и правильно сочетать отдых и учёбу.</w:t>
      </w:r>
    </w:p>
    <w:p w14:paraId="037D6610"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p>
    <w:p w14:paraId="7CC118E6"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Наибольшее влияние на состояние здоровья школьника оказывают количество и качество сна, питание и двигательная активность. 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w:t>
      </w:r>
    </w:p>
    <w:p w14:paraId="16E52C63"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по сравнению с детьми, "высыпающими" свою норму.</w:t>
      </w:r>
    </w:p>
    <w:p w14:paraId="70E49D1E"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Для преодоления проблем с засыпанием следует соблюсти некоторые условия:</w:t>
      </w:r>
    </w:p>
    <w:p w14:paraId="0D6C68DC"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1. Ложиться спать в одно и то же время.</w:t>
      </w:r>
    </w:p>
    <w:p w14:paraId="12FF7533"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2. Ограничивать после 19 часов эмоциональные нагрузки (шумные игры, просмотр фильмов).</w:t>
      </w:r>
    </w:p>
    <w:p w14:paraId="6D3FDE9F"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3. Сформировать собственные полезные привычки ("ритуал"): вечерний душ или ванна, прогулка, чтение.</w:t>
      </w:r>
    </w:p>
    <w:p w14:paraId="464C6356"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4. Кровать у ребёнка должна быть ровной, не провисающей, с невысокой подушкой. Комнату нужно хорошо проветривать.</w:t>
      </w:r>
    </w:p>
    <w:p w14:paraId="7B8BB188"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Примерные нормы ночного сна для школьников:</w:t>
      </w:r>
    </w:p>
    <w:p w14:paraId="39269FB3"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В 1-4 классе - 10-10,5 часа, в 5-7 классе - 10,5 часа, в 6-9 классе - 9-9,5 часа, в 10-11 классе - 8-9 часов. Первоклассникам рекомендуется организовывать дневной сон продолжительностью до 2 часов.</w:t>
      </w:r>
    </w:p>
    <w:p w14:paraId="19C96215"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Организация рабочего места школьника</w:t>
      </w:r>
    </w:p>
    <w:p w14:paraId="5DC4811D"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Правильно организованное рабочее место школьника и условия, в которых обучается и выполняет домашние задания ребёнок, ощутимо влияют на его успеваемость и здоровье.</w:t>
      </w:r>
    </w:p>
    <w:p w14:paraId="569A2C4C"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w:t>
      </w:r>
    </w:p>
    <w:p w14:paraId="73A235A0"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угол как в тазобедренном, так и в коленном суставе. Стул должен иметь невысокую спинку.</w:t>
      </w:r>
    </w:p>
    <w:p w14:paraId="30F0290C"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Работая в таких условиях, ребёнок будет меньше уставать. 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14:paraId="086376D2"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lastRenderedPageBreak/>
        <w:t>Немаловажную роль играет и организация рабочего места школьника, в том числе с использованием компьютера, поскольку проведение занятий с применением персональных электронно-вычислительных машин является неотъемлемой частью учебного процесса.</w:t>
      </w:r>
    </w:p>
    <w:p w14:paraId="6AD21860"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 xml:space="preserve">Рекомендуемая непрерывная длительность работы, связанной с фиксацией взора непосредственно на экране </w:t>
      </w:r>
      <w:proofErr w:type="spellStart"/>
      <w:r w:rsidRPr="00545E0F">
        <w:rPr>
          <w:rFonts w:ascii="Arial" w:eastAsia="Times New Roman" w:hAnsi="Arial" w:cs="Arial"/>
          <w:color w:val="000000"/>
          <w:sz w:val="21"/>
          <w:szCs w:val="21"/>
          <w:lang w:eastAsia="ru-RU"/>
        </w:rPr>
        <w:t>видеодисплейного</w:t>
      </w:r>
      <w:proofErr w:type="spellEnd"/>
      <w:r w:rsidRPr="00545E0F">
        <w:rPr>
          <w:rFonts w:ascii="Arial" w:eastAsia="Times New Roman" w:hAnsi="Arial" w:cs="Arial"/>
          <w:color w:val="000000"/>
          <w:sz w:val="21"/>
          <w:szCs w:val="21"/>
          <w:lang w:eastAsia="ru-RU"/>
        </w:rPr>
        <w:t xml:space="preserve"> терминала, на уроке не должна превышать:</w:t>
      </w:r>
    </w:p>
    <w:p w14:paraId="18FDFCA9"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 для обучающихся в 1-4 классах - 15 мин.;</w:t>
      </w:r>
    </w:p>
    <w:p w14:paraId="62D29484"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 для обучающихся в 5-7 классах - 20 мин.;</w:t>
      </w:r>
    </w:p>
    <w:p w14:paraId="439883D7"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 для обучающихся в 8-9 классах - 25 мин.;</w:t>
      </w:r>
    </w:p>
    <w:p w14:paraId="4D069A8F"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 для обучающихся в 10-11 классах на первом часу учебных занятий - 30 мин., на втором - 20 мин.</w:t>
      </w:r>
    </w:p>
    <w:p w14:paraId="1164366B"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Оптимальное количество занятий с использованием компьютеров в течение учебного дня для обучающихся 1-4 классов составляет 1 урок, для обучающихся в 5-8 классах - 2 урока, для обучающихся в 9-11 классах - 3 урока.</w:t>
      </w:r>
    </w:p>
    <w:p w14:paraId="4C8871E0"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При работе на компьютере для профилактики развития утомления необходимо осуществлять комплекс профилактических упражнений.</w:t>
      </w:r>
    </w:p>
    <w:p w14:paraId="29857166"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Во время перемен следует проводить сквозное проветривание с обязательным выходом обучающихся из класса (кабинета).</w:t>
      </w:r>
    </w:p>
    <w:p w14:paraId="7F5C136B"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Внеучебные занятия с использованием компьютеров рекомендуется проводить не чаще 2 раз в неделю общей продолжительностью:</w:t>
      </w:r>
    </w:p>
    <w:p w14:paraId="0A61E703"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 для обучающихся в 2-5 классах - не более 60 мин.;</w:t>
      </w:r>
    </w:p>
    <w:p w14:paraId="68E80A5F"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 для обучающихся в 6 классах и старше - не более 90 мин.</w:t>
      </w:r>
    </w:p>
    <w:p w14:paraId="28E2C5C4"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Время проведения компьютерных игр с навязанным ритмом не должно превышать 10 мин. для учащихся 2-5 классов и 15 мин. для учащихся более старших классов. Рекомендуется проводить их в конце занятия.</w:t>
      </w:r>
    </w:p>
    <w:p w14:paraId="1EC9AF38"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Игры и прогулки</w:t>
      </w:r>
    </w:p>
    <w:p w14:paraId="3A53C7F8"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w:t>
      </w:r>
    </w:p>
    <w:p w14:paraId="3B2B39A7" w14:textId="77777777" w:rsidR="00545E0F" w:rsidRPr="00545E0F" w:rsidRDefault="00545E0F" w:rsidP="00545E0F">
      <w:pPr>
        <w:shd w:val="clear" w:color="auto" w:fill="FFFFFF"/>
        <w:spacing w:after="0" w:line="255" w:lineRule="atLeast"/>
        <w:rPr>
          <w:rFonts w:ascii="Arial" w:eastAsia="Times New Roman" w:hAnsi="Arial" w:cs="Arial"/>
          <w:color w:val="262626"/>
          <w:sz w:val="23"/>
          <w:szCs w:val="23"/>
          <w:lang w:eastAsia="ru-RU"/>
        </w:rPr>
      </w:pPr>
      <w:r w:rsidRPr="00545E0F">
        <w:rPr>
          <w:rFonts w:ascii="Arial" w:eastAsia="Times New Roman" w:hAnsi="Arial" w:cs="Arial"/>
          <w:color w:val="000000"/>
          <w:sz w:val="21"/>
          <w:szCs w:val="21"/>
          <w:lang w:eastAsia="ru-RU"/>
        </w:rPr>
        <w:t>Как правило, грамотно организованный день школьника быстро приносит положительные изменения в его настроение, самочувствие и успеваемость.</w:t>
      </w:r>
    </w:p>
    <w:p w14:paraId="65DB66AF" w14:textId="77777777" w:rsidR="00A87700" w:rsidRDefault="00A87700"/>
    <w:sectPr w:rsidR="00A87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0F"/>
    <w:rsid w:val="00545E0F"/>
    <w:rsid w:val="00A8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A4C3"/>
  <w15:chartTrackingRefBased/>
  <w15:docId w15:val="{5857B84C-9ED1-43D8-86A7-24A9E3C9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45E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5E0F"/>
    <w:rPr>
      <w:rFonts w:ascii="Times New Roman" w:eastAsia="Times New Roman" w:hAnsi="Times New Roman" w:cs="Times New Roman"/>
      <w:b/>
      <w:bCs/>
      <w:sz w:val="36"/>
      <w:szCs w:val="36"/>
      <w:lang w:eastAsia="ru-RU"/>
    </w:rPr>
  </w:style>
  <w:style w:type="paragraph" w:customStyle="1" w:styleId="rmcikmnk">
    <w:name w:val="rmcikmnk"/>
    <w:basedOn w:val="a"/>
    <w:rsid w:val="00545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45E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9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Иванова</dc:creator>
  <cp:keywords/>
  <dc:description/>
  <cp:lastModifiedBy>Ксения Иванова</cp:lastModifiedBy>
  <cp:revision>1</cp:revision>
  <dcterms:created xsi:type="dcterms:W3CDTF">2020-10-01T16:10:00Z</dcterms:created>
  <dcterms:modified xsi:type="dcterms:W3CDTF">2020-10-01T16:11:00Z</dcterms:modified>
</cp:coreProperties>
</file>